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3527" w:rsidRPr="00CC3CE6" w:rsidRDefault="00E23527" w:rsidP="00D239A5">
      <w:pPr>
        <w:jc w:val="both"/>
        <w:rPr>
          <w:b/>
          <w:bCs/>
          <w:sz w:val="32"/>
          <w:szCs w:val="32"/>
        </w:rPr>
      </w:pPr>
    </w:p>
    <w:p w:rsidR="00CC3CE6" w:rsidRPr="009D5775" w:rsidRDefault="0023526C" w:rsidP="00CC3CE6">
      <w:pPr>
        <w:pStyle w:val="Rodap"/>
        <w:jc w:val="center"/>
        <w:rPr>
          <w:rFonts w:asciiTheme="majorHAnsi" w:hAnsiTheme="majorHAnsi" w:cs="Arial Unicode MS"/>
          <w:b/>
        </w:rPr>
      </w:pPr>
      <w:r>
        <w:rPr>
          <w:rFonts w:asciiTheme="majorHAnsi" w:hAnsiTheme="majorHAnsi" w:cs="Arial Unicode MS"/>
          <w:b/>
        </w:rPr>
        <w:t>ERRATA</w:t>
      </w:r>
    </w:p>
    <w:p w:rsidR="00CC3CE6" w:rsidRPr="009D5775" w:rsidRDefault="00CC3CE6" w:rsidP="00CC3CE6">
      <w:pPr>
        <w:pStyle w:val="Rodap"/>
        <w:rPr>
          <w:rFonts w:asciiTheme="majorHAnsi" w:hAnsiTheme="majorHAnsi" w:cs="Arial Unicode MS"/>
        </w:rPr>
      </w:pPr>
    </w:p>
    <w:p w:rsidR="009D5775" w:rsidRDefault="009D5775" w:rsidP="009D5775">
      <w:pPr>
        <w:pStyle w:val="Rodap"/>
        <w:jc w:val="center"/>
        <w:rPr>
          <w:rFonts w:asciiTheme="majorHAnsi" w:hAnsiTheme="majorHAnsi" w:cs="Arial Unicode MS"/>
        </w:rPr>
      </w:pPr>
    </w:p>
    <w:p w:rsidR="009D5775" w:rsidRPr="009D5775" w:rsidRDefault="009D5775" w:rsidP="009D5775">
      <w:pPr>
        <w:pStyle w:val="Rodap"/>
        <w:jc w:val="center"/>
        <w:rPr>
          <w:rFonts w:asciiTheme="majorHAnsi" w:hAnsiTheme="majorHAnsi" w:cs="Arial Unicode MS"/>
        </w:rPr>
      </w:pPr>
    </w:p>
    <w:p w:rsidR="00CC3CE6" w:rsidRPr="009D5775" w:rsidRDefault="0023526C" w:rsidP="00CC3CE6">
      <w:pPr>
        <w:pStyle w:val="Rodap"/>
        <w:rPr>
          <w:rFonts w:ascii="Cambria" w:hAnsi="Cambria" w:cs="Arial Unicode MS"/>
          <w:sz w:val="24"/>
          <w:szCs w:val="24"/>
        </w:rPr>
      </w:pPr>
      <w:r>
        <w:rPr>
          <w:rFonts w:ascii="Cambria" w:hAnsi="Cambria" w:cs="Arial Unicode MS"/>
          <w:sz w:val="24"/>
          <w:szCs w:val="24"/>
        </w:rPr>
        <w:t>Tomada de Preço</w:t>
      </w:r>
      <w:r w:rsidR="00CC3CE6" w:rsidRPr="009D5775">
        <w:rPr>
          <w:rFonts w:ascii="Cambria" w:hAnsi="Cambria" w:cs="Arial Unicode MS"/>
          <w:sz w:val="24"/>
          <w:szCs w:val="24"/>
        </w:rPr>
        <w:t xml:space="preserve"> N º </w:t>
      </w:r>
      <w:r>
        <w:rPr>
          <w:rFonts w:ascii="Cambria" w:hAnsi="Cambria" w:cs="Arial Unicode MS"/>
          <w:sz w:val="24"/>
          <w:szCs w:val="24"/>
        </w:rPr>
        <w:t>010</w:t>
      </w:r>
      <w:r w:rsidR="00CC3CE6" w:rsidRPr="009D5775">
        <w:rPr>
          <w:rFonts w:ascii="Cambria" w:hAnsi="Cambria" w:cs="Arial Unicode MS"/>
          <w:sz w:val="24"/>
          <w:szCs w:val="24"/>
        </w:rPr>
        <w:t>/2018</w:t>
      </w:r>
    </w:p>
    <w:p w:rsidR="009D5775" w:rsidRPr="009D5775" w:rsidRDefault="009D5775" w:rsidP="00CC3CE6">
      <w:pPr>
        <w:pStyle w:val="Rodap"/>
        <w:rPr>
          <w:rFonts w:ascii="Cambria" w:hAnsi="Cambria" w:cs="Arial Unicode MS"/>
          <w:sz w:val="24"/>
          <w:szCs w:val="24"/>
        </w:rPr>
      </w:pPr>
      <w:r>
        <w:rPr>
          <w:rFonts w:ascii="Cambria" w:hAnsi="Cambria" w:cs="Arial Unicode MS"/>
          <w:sz w:val="24"/>
          <w:szCs w:val="24"/>
        </w:rPr>
        <w:t xml:space="preserve">Processo: </w:t>
      </w:r>
      <w:r w:rsidR="0023526C">
        <w:rPr>
          <w:rFonts w:ascii="Cambria" w:hAnsi="Cambria" w:cs="Arial Unicode MS"/>
          <w:sz w:val="24"/>
          <w:szCs w:val="24"/>
        </w:rPr>
        <w:t>12.590</w:t>
      </w:r>
      <w:r>
        <w:rPr>
          <w:rFonts w:ascii="Cambria" w:hAnsi="Cambria" w:cs="Arial Unicode MS"/>
          <w:sz w:val="24"/>
          <w:szCs w:val="24"/>
        </w:rPr>
        <w:t>/2018</w:t>
      </w:r>
    </w:p>
    <w:p w:rsidR="009D5775" w:rsidRDefault="009D5775" w:rsidP="00CC3CE6">
      <w:pPr>
        <w:pStyle w:val="Rodap"/>
        <w:rPr>
          <w:rFonts w:ascii="Cambria" w:hAnsi="Cambria" w:cs="Arial Unicode MS"/>
          <w:sz w:val="24"/>
          <w:szCs w:val="24"/>
        </w:rPr>
      </w:pPr>
    </w:p>
    <w:p w:rsidR="009D5775" w:rsidRPr="009D5775" w:rsidRDefault="009D5775" w:rsidP="00CC3CE6">
      <w:pPr>
        <w:pStyle w:val="Rodap"/>
        <w:rPr>
          <w:rFonts w:ascii="Cambria" w:hAnsi="Cambria" w:cs="Arial Unicode MS"/>
          <w:sz w:val="24"/>
          <w:szCs w:val="24"/>
        </w:rPr>
      </w:pPr>
    </w:p>
    <w:p w:rsidR="0023526C" w:rsidRDefault="009D5775" w:rsidP="00CC3CE6">
      <w:pPr>
        <w:pStyle w:val="Rodap"/>
        <w:rPr>
          <w:rFonts w:ascii="Cambria" w:hAnsi="Cambria" w:cs="Arial Unicode MS"/>
          <w:sz w:val="24"/>
          <w:szCs w:val="24"/>
        </w:rPr>
      </w:pPr>
      <w:r w:rsidRPr="009D5775">
        <w:rPr>
          <w:rFonts w:ascii="Cambria" w:hAnsi="Cambria" w:cs="Arial Unicode MS"/>
          <w:sz w:val="24"/>
          <w:szCs w:val="24"/>
        </w:rPr>
        <w:t>Por haver erro material n</w:t>
      </w:r>
      <w:r w:rsidR="0023526C">
        <w:rPr>
          <w:rFonts w:ascii="Cambria" w:hAnsi="Cambria" w:cs="Arial Unicode MS"/>
          <w:sz w:val="24"/>
          <w:szCs w:val="24"/>
        </w:rPr>
        <w:t>o Edital:</w:t>
      </w:r>
    </w:p>
    <w:p w:rsidR="0023526C" w:rsidRDefault="0023526C" w:rsidP="00CC3CE6">
      <w:pPr>
        <w:pStyle w:val="Rodap"/>
        <w:rPr>
          <w:rFonts w:ascii="Cambria" w:hAnsi="Cambria" w:cs="Arial Unicode MS"/>
          <w:sz w:val="24"/>
          <w:szCs w:val="24"/>
        </w:rPr>
      </w:pPr>
    </w:p>
    <w:p w:rsidR="0023526C" w:rsidRDefault="0023526C" w:rsidP="00CC3CE6">
      <w:pPr>
        <w:pStyle w:val="Rodap"/>
        <w:rPr>
          <w:rFonts w:ascii="Cambria" w:hAnsi="Cambria" w:cs="Arial Unicode MS"/>
          <w:sz w:val="24"/>
          <w:szCs w:val="24"/>
        </w:rPr>
      </w:pPr>
    </w:p>
    <w:p w:rsidR="00D952F0" w:rsidRDefault="0023526C" w:rsidP="00D952F0">
      <w:pPr>
        <w:pStyle w:val="Rodap"/>
        <w:jc w:val="both"/>
        <w:rPr>
          <w:rFonts w:ascii="Cambria" w:hAnsi="Cambria" w:cs="Arial Unicode MS"/>
          <w:sz w:val="24"/>
          <w:szCs w:val="24"/>
        </w:rPr>
      </w:pPr>
      <w:r>
        <w:rPr>
          <w:rFonts w:ascii="Cambria" w:hAnsi="Cambria" w:cs="Arial Unicode MS"/>
          <w:sz w:val="24"/>
          <w:szCs w:val="24"/>
        </w:rPr>
        <w:t>On</w:t>
      </w:r>
      <w:r w:rsidR="009D5775" w:rsidRPr="009D5775">
        <w:rPr>
          <w:rFonts w:ascii="Cambria" w:hAnsi="Cambria" w:cs="Arial Unicode MS"/>
          <w:sz w:val="24"/>
          <w:szCs w:val="24"/>
        </w:rPr>
        <w:t>de se lê</w:t>
      </w:r>
      <w:r w:rsidR="00D952F0">
        <w:rPr>
          <w:rFonts w:ascii="Cambria" w:hAnsi="Cambria" w:cs="Arial Unicode MS"/>
          <w:sz w:val="24"/>
          <w:szCs w:val="24"/>
        </w:rPr>
        <w:t>:</w:t>
      </w:r>
      <w:r w:rsidR="009D5775" w:rsidRPr="009D5775">
        <w:rPr>
          <w:rFonts w:ascii="Cambria" w:hAnsi="Cambria" w:cs="Arial Unicode MS"/>
          <w:sz w:val="24"/>
          <w:szCs w:val="24"/>
        </w:rPr>
        <w:t xml:space="preserve"> </w:t>
      </w:r>
      <w:r w:rsidR="00D952F0">
        <w:rPr>
          <w:rFonts w:ascii="Cambria" w:hAnsi="Cambria" w:cs="Arial Unicode MS"/>
          <w:sz w:val="24"/>
          <w:szCs w:val="24"/>
        </w:rPr>
        <w:t>“</w:t>
      </w:r>
      <w:r w:rsidR="00960B81" w:rsidRPr="003C3E01">
        <w:rPr>
          <w:rFonts w:ascii="Calibri Light" w:hAnsi="Calibri Light" w:cs="Calibri Light"/>
        </w:rPr>
        <w:t xml:space="preserve">Atestado de visita dos locais onde serão executadas as obras, expedida pela Secretaria Municipal de Obras e </w:t>
      </w:r>
      <w:r w:rsidR="00960B81">
        <w:rPr>
          <w:rFonts w:ascii="Calibri Light" w:hAnsi="Calibri Light" w:cs="Calibri Light"/>
        </w:rPr>
        <w:t>Urbanismo</w:t>
      </w:r>
      <w:r w:rsidR="00960B81" w:rsidRPr="00960B81">
        <w:rPr>
          <w:rFonts w:ascii="Calibri Light" w:hAnsi="Calibri Light" w:cs="Calibri Light"/>
          <w:b/>
        </w:rPr>
        <w:t>, conforme modelo constante no anexo IV</w:t>
      </w:r>
      <w:r w:rsidR="00960B81" w:rsidRPr="003C3E01">
        <w:rPr>
          <w:rFonts w:ascii="Calibri Light" w:hAnsi="Calibri Light" w:cs="Calibri Light"/>
        </w:rPr>
        <w:t>.  A visita técnica deverá ser previamente agendada</w:t>
      </w:r>
      <w:r w:rsidR="00960B81" w:rsidRPr="00D31E75">
        <w:rPr>
          <w:rFonts w:ascii="Calibri Light" w:hAnsi="Calibri Light" w:cs="Calibri Light"/>
        </w:rPr>
        <w:t xml:space="preserve"> até o dia </w:t>
      </w:r>
      <w:r w:rsidR="00960B81">
        <w:rPr>
          <w:rFonts w:ascii="Calibri Light" w:hAnsi="Calibri Light" w:cs="Calibri Light"/>
        </w:rPr>
        <w:t>18</w:t>
      </w:r>
      <w:r w:rsidR="00960B81" w:rsidRPr="00575AD4">
        <w:rPr>
          <w:rFonts w:ascii="Calibri Light" w:hAnsi="Calibri Light" w:cs="Calibri Light"/>
        </w:rPr>
        <w:t>/1</w:t>
      </w:r>
      <w:r w:rsidR="00960B81">
        <w:rPr>
          <w:rFonts w:ascii="Calibri Light" w:hAnsi="Calibri Light" w:cs="Calibri Light"/>
        </w:rPr>
        <w:t>2</w:t>
      </w:r>
      <w:r w:rsidR="00960B81" w:rsidRPr="00575AD4">
        <w:rPr>
          <w:rFonts w:ascii="Calibri Light" w:hAnsi="Calibri Light" w:cs="Calibri Light"/>
        </w:rPr>
        <w:t>/2018</w:t>
      </w:r>
      <w:r w:rsidR="00960B81" w:rsidRPr="00575AD4">
        <w:rPr>
          <w:rFonts w:ascii="Calibri Light" w:hAnsi="Calibri Light" w:cs="Calibri Light"/>
          <w:color w:val="FF0000"/>
        </w:rPr>
        <w:t xml:space="preserve"> </w:t>
      </w:r>
      <w:r w:rsidR="00960B81" w:rsidRPr="00575AD4">
        <w:rPr>
          <w:rFonts w:ascii="Calibri Light" w:hAnsi="Calibri Light" w:cs="Calibri Light"/>
        </w:rPr>
        <w:t>no</w:t>
      </w:r>
      <w:r w:rsidR="00960B81" w:rsidRPr="003C3E01">
        <w:rPr>
          <w:rFonts w:ascii="Calibri Light" w:hAnsi="Calibri Light" w:cs="Calibri Light"/>
        </w:rPr>
        <w:t xml:space="preserve"> horário de 09:00 às 17:00, através do telefone nº (22) 2653-2803. Esta visita deverá ser executada pelo responsável técnico da licitante e ou qualquer outro que esteja devidamente credenciado através de procuração por instrumento público e ou carta de credenciamento com firma reconhecida dando poderes para efetuar a visita, munido de documento original ou cópias autenticadas que comprovem tal qualificação. O local de encontro para todos os representantes das empresas será informado pela Secretaria Municipal de Obras e </w:t>
      </w:r>
      <w:r w:rsidR="00960B81">
        <w:rPr>
          <w:rFonts w:ascii="Calibri Light" w:hAnsi="Calibri Light" w:cs="Calibri Light"/>
        </w:rPr>
        <w:t>Urbanismo</w:t>
      </w:r>
      <w:r w:rsidR="00960B81" w:rsidRPr="003C3E01">
        <w:rPr>
          <w:rFonts w:ascii="Calibri Light" w:hAnsi="Calibri Light" w:cs="Calibri Light"/>
        </w:rPr>
        <w:t>, no momento do agendamento.</w:t>
      </w:r>
      <w:r w:rsidR="00D952F0" w:rsidRPr="00D952F0">
        <w:rPr>
          <w:rFonts w:ascii="Cambria" w:hAnsi="Cambria" w:cs="Arial Unicode MS"/>
          <w:sz w:val="24"/>
          <w:szCs w:val="24"/>
        </w:rPr>
        <w:t>”</w:t>
      </w:r>
      <w:r w:rsidR="009D5775" w:rsidRPr="009D5775">
        <w:rPr>
          <w:rFonts w:ascii="Cambria" w:hAnsi="Cambria" w:cs="Arial Unicode MS"/>
          <w:sz w:val="24"/>
          <w:szCs w:val="24"/>
        </w:rPr>
        <w:t xml:space="preserve">, </w:t>
      </w:r>
    </w:p>
    <w:p w:rsidR="00D952F0" w:rsidRDefault="00D952F0" w:rsidP="00D952F0">
      <w:pPr>
        <w:pStyle w:val="Rodap"/>
        <w:jc w:val="both"/>
        <w:rPr>
          <w:rFonts w:ascii="Cambria" w:hAnsi="Cambria" w:cs="Arial Unicode MS"/>
          <w:sz w:val="24"/>
          <w:szCs w:val="24"/>
        </w:rPr>
      </w:pPr>
    </w:p>
    <w:p w:rsidR="00960B81" w:rsidRDefault="00960B81" w:rsidP="00D952F0">
      <w:pPr>
        <w:pStyle w:val="Rodap"/>
        <w:jc w:val="both"/>
        <w:rPr>
          <w:rFonts w:ascii="Cambria" w:hAnsi="Cambria" w:cs="Arial Unicode MS"/>
          <w:sz w:val="24"/>
          <w:szCs w:val="24"/>
        </w:rPr>
      </w:pPr>
    </w:p>
    <w:p w:rsidR="00CC3CE6" w:rsidRPr="009D5775" w:rsidRDefault="00D952F0" w:rsidP="00D952F0">
      <w:pPr>
        <w:pStyle w:val="Rodap"/>
        <w:jc w:val="both"/>
        <w:rPr>
          <w:rFonts w:ascii="Cambria" w:hAnsi="Cambria" w:cs="Arial Unicode MS"/>
          <w:sz w:val="24"/>
          <w:szCs w:val="24"/>
        </w:rPr>
      </w:pPr>
      <w:r>
        <w:rPr>
          <w:rFonts w:ascii="Cambria" w:hAnsi="Cambria" w:cs="Arial Unicode MS"/>
          <w:sz w:val="24"/>
          <w:szCs w:val="24"/>
        </w:rPr>
        <w:t>L</w:t>
      </w:r>
      <w:r w:rsidR="009D5775" w:rsidRPr="009D5775">
        <w:rPr>
          <w:rFonts w:ascii="Cambria" w:hAnsi="Cambria" w:cs="Arial Unicode MS"/>
          <w:sz w:val="24"/>
          <w:szCs w:val="24"/>
        </w:rPr>
        <w:t>eia -se</w:t>
      </w:r>
      <w:r>
        <w:rPr>
          <w:rFonts w:ascii="Cambria" w:hAnsi="Cambria" w:cs="Arial Unicode MS"/>
          <w:sz w:val="24"/>
          <w:szCs w:val="24"/>
        </w:rPr>
        <w:t>:</w:t>
      </w:r>
      <w:r w:rsidR="009D5775" w:rsidRPr="009D5775">
        <w:rPr>
          <w:rFonts w:ascii="Cambria" w:hAnsi="Cambria" w:cs="Arial Unicode MS"/>
          <w:sz w:val="24"/>
          <w:szCs w:val="24"/>
        </w:rPr>
        <w:t xml:space="preserve"> </w:t>
      </w:r>
      <w:r>
        <w:rPr>
          <w:rFonts w:ascii="Cambria" w:hAnsi="Cambria" w:cs="Arial Unicode MS"/>
          <w:sz w:val="24"/>
          <w:szCs w:val="24"/>
        </w:rPr>
        <w:t>“</w:t>
      </w:r>
      <w:r w:rsidR="00960B81" w:rsidRPr="003C3E01">
        <w:rPr>
          <w:rFonts w:ascii="Calibri Light" w:hAnsi="Calibri Light" w:cs="Calibri Light"/>
        </w:rPr>
        <w:t xml:space="preserve">Atestado de visita dos locais onde serão executadas as obras, expedida pela Secretaria Municipal de Obras e </w:t>
      </w:r>
      <w:r w:rsidR="00960B81">
        <w:rPr>
          <w:rFonts w:ascii="Calibri Light" w:hAnsi="Calibri Light" w:cs="Calibri Light"/>
        </w:rPr>
        <w:t>Urbanismo</w:t>
      </w:r>
      <w:bookmarkStart w:id="0" w:name="_GoBack"/>
      <w:bookmarkEnd w:id="0"/>
      <w:r w:rsidR="00960B81" w:rsidRPr="003C3E01">
        <w:rPr>
          <w:rFonts w:ascii="Calibri Light" w:hAnsi="Calibri Light" w:cs="Calibri Light"/>
        </w:rPr>
        <w:t>.  A visita técnica deverá ser previamente agendada</w:t>
      </w:r>
      <w:r w:rsidR="00960B81" w:rsidRPr="00D31E75">
        <w:rPr>
          <w:rFonts w:ascii="Calibri Light" w:hAnsi="Calibri Light" w:cs="Calibri Light"/>
        </w:rPr>
        <w:t xml:space="preserve"> até o dia </w:t>
      </w:r>
      <w:r w:rsidR="00960B81">
        <w:rPr>
          <w:rFonts w:ascii="Calibri Light" w:hAnsi="Calibri Light" w:cs="Calibri Light"/>
        </w:rPr>
        <w:t>18</w:t>
      </w:r>
      <w:r w:rsidR="00960B81" w:rsidRPr="00575AD4">
        <w:rPr>
          <w:rFonts w:ascii="Calibri Light" w:hAnsi="Calibri Light" w:cs="Calibri Light"/>
        </w:rPr>
        <w:t>/1</w:t>
      </w:r>
      <w:r w:rsidR="00960B81">
        <w:rPr>
          <w:rFonts w:ascii="Calibri Light" w:hAnsi="Calibri Light" w:cs="Calibri Light"/>
        </w:rPr>
        <w:t>2</w:t>
      </w:r>
      <w:r w:rsidR="00960B81" w:rsidRPr="00575AD4">
        <w:rPr>
          <w:rFonts w:ascii="Calibri Light" w:hAnsi="Calibri Light" w:cs="Calibri Light"/>
        </w:rPr>
        <w:t>/2018</w:t>
      </w:r>
      <w:r w:rsidR="00960B81" w:rsidRPr="00575AD4">
        <w:rPr>
          <w:rFonts w:ascii="Calibri Light" w:hAnsi="Calibri Light" w:cs="Calibri Light"/>
          <w:color w:val="FF0000"/>
        </w:rPr>
        <w:t xml:space="preserve"> </w:t>
      </w:r>
      <w:r w:rsidR="00960B81" w:rsidRPr="00575AD4">
        <w:rPr>
          <w:rFonts w:ascii="Calibri Light" w:hAnsi="Calibri Light" w:cs="Calibri Light"/>
        </w:rPr>
        <w:t>no</w:t>
      </w:r>
      <w:r w:rsidR="00960B81" w:rsidRPr="003C3E01">
        <w:rPr>
          <w:rFonts w:ascii="Calibri Light" w:hAnsi="Calibri Light" w:cs="Calibri Light"/>
        </w:rPr>
        <w:t xml:space="preserve"> horário de 09:00 às 17:00, através do telefone nº (22) 2653-2803. Esta visita deverá ser executada pelo responsável técnico da licitante e ou qualquer outro que esteja devidamente credenciado através de procuração por instrumento público e ou carta de credenciamento com firma reconhecida dando poderes para efetuar a visita, munido de documento original ou cópias autenticadas que comprovem tal qualificação. O local de encontro para todos os representantes das empresas será informado pela Secretaria Municipal de Obras e </w:t>
      </w:r>
      <w:r w:rsidR="00960B81">
        <w:rPr>
          <w:rFonts w:ascii="Calibri Light" w:hAnsi="Calibri Light" w:cs="Calibri Light"/>
        </w:rPr>
        <w:t>Urbanismo</w:t>
      </w:r>
      <w:r w:rsidR="00960B81" w:rsidRPr="003C3E01">
        <w:rPr>
          <w:rFonts w:ascii="Calibri Light" w:hAnsi="Calibri Light" w:cs="Calibri Light"/>
        </w:rPr>
        <w:t>, no momento do agendamento.</w:t>
      </w:r>
      <w:r>
        <w:rPr>
          <w:rFonts w:ascii="Cambria" w:hAnsi="Cambria" w:cs="Arial Unicode MS"/>
          <w:sz w:val="24"/>
          <w:szCs w:val="24"/>
        </w:rPr>
        <w:t>”</w:t>
      </w:r>
    </w:p>
    <w:p w:rsidR="00A2066C" w:rsidRDefault="00A2066C" w:rsidP="00A2066C">
      <w:pPr>
        <w:pStyle w:val="Rodap"/>
        <w:rPr>
          <w:rFonts w:ascii="Cambria" w:hAnsi="Cambria" w:cs="Arial Unicode MS"/>
          <w:sz w:val="24"/>
          <w:szCs w:val="24"/>
        </w:rPr>
      </w:pPr>
    </w:p>
    <w:p w:rsidR="00A2066C" w:rsidRPr="009D5775" w:rsidRDefault="00A2066C" w:rsidP="00A2066C">
      <w:pPr>
        <w:pStyle w:val="Rodap"/>
        <w:rPr>
          <w:rFonts w:ascii="Cambria" w:hAnsi="Cambria" w:cs="Arial Unicode MS"/>
          <w:sz w:val="24"/>
          <w:szCs w:val="24"/>
        </w:rPr>
      </w:pPr>
      <w:r>
        <w:rPr>
          <w:rFonts w:ascii="Cambria" w:hAnsi="Cambria" w:cs="Arial Unicode MS"/>
          <w:sz w:val="24"/>
          <w:szCs w:val="24"/>
        </w:rPr>
        <w:t xml:space="preserve">Fica sugerido o modelo em anexo para </w:t>
      </w:r>
      <w:proofErr w:type="spellStart"/>
      <w:r>
        <w:rPr>
          <w:rFonts w:ascii="Cambria" w:hAnsi="Cambria" w:cs="Arial Unicode MS"/>
          <w:sz w:val="24"/>
          <w:szCs w:val="24"/>
        </w:rPr>
        <w:t>atstado</w:t>
      </w:r>
      <w:proofErr w:type="spellEnd"/>
      <w:r>
        <w:rPr>
          <w:rFonts w:ascii="Cambria" w:hAnsi="Cambria" w:cs="Arial Unicode MS"/>
          <w:sz w:val="24"/>
          <w:szCs w:val="24"/>
        </w:rPr>
        <w:t xml:space="preserve"> de visita técnica.</w:t>
      </w:r>
    </w:p>
    <w:p w:rsidR="00CC3CE6" w:rsidRPr="009D5775" w:rsidRDefault="00CC3CE6" w:rsidP="00CC3CE6">
      <w:pPr>
        <w:pStyle w:val="Rodap"/>
        <w:jc w:val="center"/>
        <w:rPr>
          <w:rFonts w:ascii="Cambria" w:hAnsi="Cambria" w:cs="Arial Unicode MS"/>
          <w:sz w:val="24"/>
          <w:szCs w:val="24"/>
        </w:rPr>
      </w:pPr>
    </w:p>
    <w:p w:rsidR="00CC3CE6" w:rsidRPr="009D5775" w:rsidRDefault="00CC3CE6" w:rsidP="00CC3CE6">
      <w:pPr>
        <w:pStyle w:val="Rodap"/>
        <w:jc w:val="center"/>
        <w:rPr>
          <w:rFonts w:ascii="Cambria" w:hAnsi="Cambria" w:cs="Arial Unicode MS"/>
          <w:sz w:val="24"/>
          <w:szCs w:val="24"/>
        </w:rPr>
      </w:pPr>
      <w:r w:rsidRPr="009D5775">
        <w:rPr>
          <w:rFonts w:ascii="Cambria" w:hAnsi="Cambria" w:cs="Arial Unicode MS"/>
          <w:sz w:val="24"/>
          <w:szCs w:val="24"/>
        </w:rPr>
        <w:t xml:space="preserve">Saquarema, </w:t>
      </w:r>
      <w:r w:rsidR="009D5775">
        <w:rPr>
          <w:rFonts w:ascii="Cambria" w:hAnsi="Cambria" w:cs="Arial Unicode MS"/>
          <w:sz w:val="24"/>
          <w:szCs w:val="24"/>
        </w:rPr>
        <w:t xml:space="preserve">14 </w:t>
      </w:r>
      <w:r w:rsidRPr="009D5775">
        <w:rPr>
          <w:rFonts w:ascii="Cambria" w:hAnsi="Cambria" w:cs="Arial Unicode MS"/>
          <w:sz w:val="24"/>
          <w:szCs w:val="24"/>
        </w:rPr>
        <w:t>de dezembro de 2018.</w:t>
      </w:r>
    </w:p>
    <w:p w:rsidR="00CC3CE6" w:rsidRPr="009D5775" w:rsidRDefault="00CC3CE6" w:rsidP="00CC3CE6">
      <w:pPr>
        <w:pStyle w:val="Rodap"/>
        <w:jc w:val="center"/>
        <w:rPr>
          <w:rFonts w:ascii="Cambria" w:hAnsi="Cambria" w:cs="Arial Unicode MS"/>
          <w:sz w:val="24"/>
          <w:szCs w:val="24"/>
        </w:rPr>
      </w:pPr>
    </w:p>
    <w:p w:rsidR="00CC3CE6" w:rsidRPr="009D5775" w:rsidRDefault="00CC3CE6" w:rsidP="00CC3CE6">
      <w:pPr>
        <w:pStyle w:val="Rodap"/>
        <w:jc w:val="center"/>
        <w:rPr>
          <w:rFonts w:ascii="Cambria" w:hAnsi="Cambria" w:cs="Arial Unicode MS"/>
          <w:b/>
          <w:sz w:val="24"/>
          <w:szCs w:val="24"/>
        </w:rPr>
      </w:pPr>
    </w:p>
    <w:p w:rsidR="00CC3CE6" w:rsidRPr="009D5775" w:rsidRDefault="00CC3CE6" w:rsidP="00CC3CE6">
      <w:pPr>
        <w:pStyle w:val="Rodap"/>
        <w:jc w:val="center"/>
        <w:rPr>
          <w:rFonts w:ascii="Cambria" w:hAnsi="Cambria" w:cs="Arial Unicode MS"/>
          <w:b/>
          <w:sz w:val="24"/>
          <w:szCs w:val="24"/>
        </w:rPr>
      </w:pPr>
    </w:p>
    <w:p w:rsidR="00CC3CE6" w:rsidRPr="009D5775" w:rsidRDefault="00CC3CE6" w:rsidP="00CC3CE6">
      <w:pPr>
        <w:pStyle w:val="Rodap"/>
        <w:jc w:val="center"/>
        <w:rPr>
          <w:rFonts w:ascii="Cambria" w:hAnsi="Cambria" w:cs="Arial Unicode MS"/>
          <w:b/>
          <w:sz w:val="24"/>
          <w:szCs w:val="24"/>
        </w:rPr>
      </w:pPr>
    </w:p>
    <w:p w:rsidR="00CC3CE6" w:rsidRPr="009D5775" w:rsidRDefault="00CC3CE6" w:rsidP="00CC3CE6">
      <w:pPr>
        <w:pStyle w:val="Rodap"/>
        <w:jc w:val="center"/>
        <w:rPr>
          <w:rFonts w:ascii="Cambria" w:hAnsi="Cambria" w:cs="Arial Unicode MS"/>
          <w:b/>
          <w:sz w:val="24"/>
          <w:szCs w:val="24"/>
        </w:rPr>
      </w:pPr>
      <w:r w:rsidRPr="009D5775">
        <w:rPr>
          <w:rFonts w:ascii="Cambria" w:hAnsi="Cambria" w:cs="Arial Unicode MS"/>
          <w:b/>
          <w:sz w:val="24"/>
          <w:szCs w:val="24"/>
        </w:rPr>
        <w:t>Leonardo André C.J. Simões</w:t>
      </w:r>
    </w:p>
    <w:p w:rsidR="0033054E" w:rsidRDefault="00CC3CE6" w:rsidP="00CC3CE6">
      <w:pPr>
        <w:pStyle w:val="Rodap"/>
        <w:jc w:val="center"/>
        <w:rPr>
          <w:rFonts w:ascii="Cambria" w:hAnsi="Cambria" w:cs="Arial Unicode MS"/>
          <w:b/>
          <w:sz w:val="24"/>
          <w:szCs w:val="24"/>
        </w:rPr>
      </w:pPr>
      <w:r w:rsidRPr="009D5775">
        <w:rPr>
          <w:rFonts w:ascii="Cambria" w:hAnsi="Cambria" w:cs="Arial Unicode MS"/>
          <w:b/>
          <w:sz w:val="24"/>
          <w:szCs w:val="24"/>
        </w:rPr>
        <w:t>Pregoeiro</w:t>
      </w:r>
    </w:p>
    <w:p w:rsidR="0023526C" w:rsidRDefault="0023526C" w:rsidP="00CC3CE6">
      <w:pPr>
        <w:pStyle w:val="Rodap"/>
        <w:jc w:val="center"/>
        <w:rPr>
          <w:rFonts w:ascii="Cambria" w:hAnsi="Cambria"/>
          <w:b/>
          <w:bCs/>
          <w:sz w:val="24"/>
          <w:szCs w:val="24"/>
        </w:rPr>
      </w:pPr>
    </w:p>
    <w:p w:rsidR="0023526C" w:rsidRDefault="0023526C" w:rsidP="00CC3CE6">
      <w:pPr>
        <w:pStyle w:val="Rodap"/>
        <w:jc w:val="center"/>
        <w:rPr>
          <w:rFonts w:ascii="Cambria" w:hAnsi="Cambria"/>
          <w:b/>
          <w:bCs/>
          <w:sz w:val="24"/>
          <w:szCs w:val="24"/>
        </w:rPr>
      </w:pPr>
    </w:p>
    <w:p w:rsidR="0023526C" w:rsidRDefault="0023526C" w:rsidP="00CC3CE6">
      <w:pPr>
        <w:pStyle w:val="Rodap"/>
        <w:jc w:val="center"/>
        <w:rPr>
          <w:rFonts w:ascii="Cambria" w:hAnsi="Cambria"/>
          <w:b/>
          <w:bCs/>
          <w:sz w:val="24"/>
          <w:szCs w:val="24"/>
        </w:rPr>
      </w:pPr>
    </w:p>
    <w:p w:rsidR="0023526C" w:rsidRDefault="0023526C" w:rsidP="00CC3CE6">
      <w:pPr>
        <w:pStyle w:val="Rodap"/>
        <w:jc w:val="center"/>
        <w:rPr>
          <w:rFonts w:ascii="Cambria" w:hAnsi="Cambria"/>
          <w:b/>
          <w:bCs/>
          <w:sz w:val="24"/>
          <w:szCs w:val="24"/>
        </w:rPr>
      </w:pPr>
    </w:p>
    <w:p w:rsidR="0023526C" w:rsidRPr="001F0258" w:rsidRDefault="0023526C" w:rsidP="0023526C">
      <w:pPr>
        <w:pStyle w:val="Cabealho"/>
        <w:tabs>
          <w:tab w:val="center" w:pos="426"/>
        </w:tabs>
        <w:ind w:left="851" w:hanging="567"/>
        <w:jc w:val="center"/>
        <w:rPr>
          <w:rFonts w:ascii="Calibri Light" w:hAnsi="Calibri Light" w:cs="Calibri Light"/>
          <w:b/>
          <w:bCs/>
        </w:rPr>
      </w:pPr>
      <w:r w:rsidRPr="001F0258">
        <w:rPr>
          <w:rFonts w:ascii="Calibri Light" w:hAnsi="Calibri Light" w:cs="Calibri Light"/>
          <w:b/>
          <w:bCs/>
        </w:rPr>
        <w:t>MODELO DE ATESTADO DE VISITA TÉCNICA OU RENÚNCIA</w:t>
      </w:r>
    </w:p>
    <w:p w:rsidR="0023526C" w:rsidRPr="001F0258" w:rsidRDefault="0023526C" w:rsidP="0023526C">
      <w:pPr>
        <w:pStyle w:val="Cabealho"/>
        <w:rPr>
          <w:rFonts w:ascii="Calibri Light" w:hAnsi="Calibri Light" w:cs="Calibri Light"/>
          <w:b/>
          <w:bCs/>
        </w:rPr>
      </w:pPr>
    </w:p>
    <w:p w:rsidR="0023526C" w:rsidRPr="001F0258" w:rsidRDefault="0023526C" w:rsidP="0023526C">
      <w:pPr>
        <w:pStyle w:val="Cabealho"/>
        <w:rPr>
          <w:rFonts w:ascii="Calibri Light" w:hAnsi="Calibri Light" w:cs="Calibri Light"/>
          <w:b/>
          <w:bCs/>
        </w:rPr>
      </w:pPr>
    </w:p>
    <w:p w:rsidR="0023526C" w:rsidRPr="001F0258" w:rsidRDefault="0023526C" w:rsidP="0023526C">
      <w:pPr>
        <w:pStyle w:val="Cabealho"/>
        <w:rPr>
          <w:rFonts w:ascii="Calibri Light" w:hAnsi="Calibri Light" w:cs="Calibri Light"/>
          <w:b/>
          <w:bCs/>
        </w:rPr>
      </w:pPr>
    </w:p>
    <w:p w:rsidR="0023526C" w:rsidRPr="001F0258" w:rsidRDefault="0023526C" w:rsidP="0023526C">
      <w:pPr>
        <w:pStyle w:val="Cabealho"/>
        <w:rPr>
          <w:rFonts w:ascii="Calibri Light" w:hAnsi="Calibri Light" w:cs="Calibri Light"/>
          <w:bCs/>
        </w:rPr>
      </w:pPr>
      <w:r w:rsidRPr="007E0A98">
        <w:rPr>
          <w:rFonts w:ascii="Calibri Light" w:hAnsi="Calibri Light" w:cs="Calibri Light"/>
          <w:bCs/>
        </w:rPr>
        <w:t>(</w:t>
      </w:r>
      <w:r w:rsidRPr="001F0258">
        <w:rPr>
          <w:rFonts w:ascii="Calibri Light" w:hAnsi="Calibri Light" w:cs="Calibri Light"/>
          <w:bCs/>
        </w:rPr>
        <w:t>Local e data)</w:t>
      </w:r>
    </w:p>
    <w:p w:rsidR="0023526C" w:rsidRPr="001F0258" w:rsidRDefault="0023526C" w:rsidP="0023526C">
      <w:pPr>
        <w:pStyle w:val="Cabealho"/>
        <w:rPr>
          <w:rFonts w:ascii="Calibri Light" w:hAnsi="Calibri Light" w:cs="Calibri Light"/>
          <w:bCs/>
        </w:rPr>
      </w:pPr>
    </w:p>
    <w:p w:rsidR="0023526C" w:rsidRPr="001F0258" w:rsidRDefault="0023526C" w:rsidP="0023526C">
      <w:pPr>
        <w:pStyle w:val="Cabealho"/>
        <w:rPr>
          <w:rFonts w:ascii="Calibri Light" w:hAnsi="Calibri Light" w:cs="Calibri Light"/>
          <w:bCs/>
        </w:rPr>
      </w:pPr>
      <w:r w:rsidRPr="001F0258">
        <w:rPr>
          <w:rFonts w:ascii="Calibri Light" w:hAnsi="Calibri Light" w:cs="Calibri Light"/>
          <w:bCs/>
        </w:rPr>
        <w:t>À</w:t>
      </w:r>
    </w:p>
    <w:p w:rsidR="0023526C" w:rsidRPr="001F0258" w:rsidRDefault="0023526C" w:rsidP="0023526C">
      <w:pPr>
        <w:pStyle w:val="Cabealho"/>
        <w:rPr>
          <w:rFonts w:ascii="Calibri Light" w:hAnsi="Calibri Light" w:cs="Calibri Light"/>
          <w:bCs/>
        </w:rPr>
      </w:pPr>
      <w:r w:rsidRPr="001F0258">
        <w:rPr>
          <w:rFonts w:ascii="Calibri Light" w:hAnsi="Calibri Light" w:cs="Calibri Light"/>
          <w:bCs/>
        </w:rPr>
        <w:t>Prefeitura Municipal de Saquarema</w:t>
      </w:r>
    </w:p>
    <w:p w:rsidR="0023526C" w:rsidRPr="001F0258" w:rsidRDefault="0023526C" w:rsidP="0023526C">
      <w:pPr>
        <w:pStyle w:val="Cabealho"/>
        <w:rPr>
          <w:rFonts w:ascii="Calibri Light" w:hAnsi="Calibri Light" w:cs="Calibri Light"/>
          <w:bCs/>
        </w:rPr>
      </w:pPr>
      <w:r w:rsidRPr="001F0258">
        <w:rPr>
          <w:rFonts w:ascii="Calibri Light" w:hAnsi="Calibri Light" w:cs="Calibri Light"/>
          <w:bCs/>
        </w:rPr>
        <w:t>Rua Coronel Madureira nº 77, Centro</w:t>
      </w:r>
    </w:p>
    <w:p w:rsidR="0023526C" w:rsidRPr="001F0258" w:rsidRDefault="0023526C" w:rsidP="0023526C">
      <w:pPr>
        <w:pStyle w:val="Cabealho"/>
        <w:rPr>
          <w:rFonts w:ascii="Calibri Light" w:hAnsi="Calibri Light" w:cs="Calibri Light"/>
          <w:bCs/>
        </w:rPr>
      </w:pPr>
      <w:r w:rsidRPr="001F0258">
        <w:rPr>
          <w:rFonts w:ascii="Calibri Light" w:hAnsi="Calibri Light" w:cs="Calibri Light"/>
          <w:bCs/>
        </w:rPr>
        <w:t>Saquarema – RJ</w:t>
      </w:r>
    </w:p>
    <w:p w:rsidR="0023526C" w:rsidRPr="001F0258" w:rsidRDefault="0023526C" w:rsidP="0023526C">
      <w:pPr>
        <w:pStyle w:val="Cabealho"/>
        <w:jc w:val="center"/>
        <w:rPr>
          <w:rFonts w:ascii="Calibri Light" w:hAnsi="Calibri Light" w:cs="Calibri Light"/>
          <w:bCs/>
        </w:rPr>
      </w:pPr>
    </w:p>
    <w:p w:rsidR="0023526C" w:rsidRPr="001F0258" w:rsidRDefault="0023526C" w:rsidP="0023526C">
      <w:pPr>
        <w:pStyle w:val="Cabealho"/>
        <w:jc w:val="center"/>
        <w:rPr>
          <w:rFonts w:ascii="Calibri Light" w:hAnsi="Calibri Light" w:cs="Calibri Light"/>
          <w:bCs/>
        </w:rPr>
      </w:pPr>
    </w:p>
    <w:p w:rsidR="0023526C" w:rsidRPr="003C3E01" w:rsidRDefault="0023526C" w:rsidP="0023526C">
      <w:pPr>
        <w:pStyle w:val="Ttulo3"/>
        <w:rPr>
          <w:rFonts w:ascii="Calibri Light" w:hAnsi="Calibri Light" w:cs="Calibri Light"/>
          <w:b/>
          <w:bCs/>
          <w:color w:val="000000"/>
          <w:sz w:val="22"/>
          <w:szCs w:val="22"/>
        </w:rPr>
      </w:pPr>
      <w:r w:rsidRPr="003C3E01">
        <w:rPr>
          <w:rFonts w:ascii="Calibri Light" w:hAnsi="Calibri Light" w:cs="Calibri Light"/>
          <w:color w:val="000000"/>
          <w:sz w:val="22"/>
          <w:szCs w:val="22"/>
        </w:rPr>
        <w:t xml:space="preserve">Tomada de Preços nº. </w:t>
      </w:r>
      <w:r>
        <w:rPr>
          <w:rFonts w:ascii="Calibri Light" w:hAnsi="Calibri Light" w:cs="Calibri Light"/>
          <w:color w:val="000000"/>
          <w:sz w:val="22"/>
          <w:szCs w:val="22"/>
        </w:rPr>
        <w:t>010/2018</w:t>
      </w:r>
    </w:p>
    <w:p w:rsidR="0023526C" w:rsidRPr="003C3E01" w:rsidRDefault="0023526C" w:rsidP="0023526C">
      <w:pPr>
        <w:rPr>
          <w:rFonts w:ascii="Calibri Light" w:hAnsi="Calibri Light" w:cs="Calibri Light"/>
        </w:rPr>
      </w:pPr>
      <w:r w:rsidRPr="003C3E01">
        <w:rPr>
          <w:rFonts w:ascii="Calibri Light" w:hAnsi="Calibri Light" w:cs="Calibri Light"/>
        </w:rPr>
        <w:t xml:space="preserve">Processo nº. </w:t>
      </w:r>
      <w:r>
        <w:rPr>
          <w:rFonts w:ascii="Calibri Light" w:hAnsi="Calibri Light" w:cs="Calibri Light"/>
        </w:rPr>
        <w:t>12.590/2018</w:t>
      </w:r>
    </w:p>
    <w:p w:rsidR="0023526C" w:rsidRPr="001F0258" w:rsidRDefault="0023526C" w:rsidP="0023526C">
      <w:pPr>
        <w:pStyle w:val="Cabealho"/>
        <w:rPr>
          <w:rFonts w:ascii="Calibri Light" w:hAnsi="Calibri Light" w:cs="Calibri Light"/>
          <w:bCs/>
        </w:rPr>
      </w:pPr>
      <w:r w:rsidRPr="001F0258">
        <w:rPr>
          <w:rFonts w:ascii="Calibri Light" w:hAnsi="Calibri Light" w:cs="Calibri Light"/>
          <w:bCs/>
        </w:rPr>
        <w:t>.</w:t>
      </w:r>
    </w:p>
    <w:p w:rsidR="0023526C" w:rsidRPr="001F0258" w:rsidRDefault="0023526C" w:rsidP="0023526C">
      <w:pPr>
        <w:pStyle w:val="Cabealho"/>
        <w:rPr>
          <w:rFonts w:ascii="Calibri Light" w:hAnsi="Calibri Light" w:cs="Calibri Light"/>
          <w:bCs/>
        </w:rPr>
      </w:pPr>
    </w:p>
    <w:p w:rsidR="0023526C" w:rsidRPr="001F0258" w:rsidRDefault="0023526C" w:rsidP="0023526C">
      <w:pPr>
        <w:pStyle w:val="Cabealho"/>
        <w:jc w:val="center"/>
        <w:rPr>
          <w:rFonts w:ascii="Calibri Light" w:hAnsi="Calibri Light" w:cs="Calibri Light"/>
          <w:bCs/>
        </w:rPr>
      </w:pPr>
    </w:p>
    <w:p w:rsidR="0023526C" w:rsidRPr="001F0258" w:rsidRDefault="0023526C" w:rsidP="0023526C">
      <w:pPr>
        <w:pStyle w:val="Cabealho"/>
        <w:rPr>
          <w:rFonts w:ascii="Calibri Light" w:hAnsi="Calibri Light" w:cs="Calibri Light"/>
          <w:bCs/>
        </w:rPr>
      </w:pPr>
    </w:p>
    <w:p w:rsidR="0023526C" w:rsidRPr="001F0258" w:rsidRDefault="0023526C" w:rsidP="0023526C">
      <w:pPr>
        <w:pStyle w:val="Cabealho"/>
        <w:rPr>
          <w:rFonts w:ascii="Calibri Light" w:hAnsi="Calibri Light" w:cs="Calibri Light"/>
          <w:bCs/>
        </w:rPr>
      </w:pPr>
      <w:r w:rsidRPr="001F0258">
        <w:rPr>
          <w:rFonts w:ascii="Calibri Light" w:hAnsi="Calibri Light" w:cs="Calibri Light"/>
          <w:bCs/>
        </w:rPr>
        <w:t>Prezados Senhores:</w:t>
      </w:r>
    </w:p>
    <w:p w:rsidR="0023526C" w:rsidRPr="001F0258" w:rsidRDefault="0023526C" w:rsidP="0023526C">
      <w:pPr>
        <w:pStyle w:val="Cabealho"/>
        <w:rPr>
          <w:rFonts w:ascii="Calibri Light" w:hAnsi="Calibri Light" w:cs="Calibri Light"/>
          <w:bCs/>
        </w:rPr>
      </w:pPr>
    </w:p>
    <w:p w:rsidR="0023526C" w:rsidRPr="001F0258" w:rsidRDefault="0023526C" w:rsidP="0023526C">
      <w:pPr>
        <w:pStyle w:val="Cabealho"/>
        <w:tabs>
          <w:tab w:val="center" w:pos="851"/>
        </w:tabs>
        <w:ind w:left="851"/>
        <w:rPr>
          <w:rFonts w:ascii="Calibri Light" w:hAnsi="Calibri Light" w:cs="Calibri Light"/>
          <w:bCs/>
        </w:rPr>
      </w:pPr>
      <w:r w:rsidRPr="001F0258">
        <w:rPr>
          <w:rFonts w:ascii="Calibri Light" w:hAnsi="Calibri Light" w:cs="Calibri Light"/>
          <w:bCs/>
        </w:rPr>
        <w:tab/>
        <w:t xml:space="preserve">Declaramos para os devidos fins que a empresa ........................................................,inscrita sob o CNPJ ............................................., representada neste ato pelo Sr.(a)..........................................., realizou no dia ............... das ............. às ................, visita </w:t>
      </w:r>
      <w:r w:rsidRPr="000D5119">
        <w:rPr>
          <w:rFonts w:ascii="Calibri Light" w:hAnsi="Calibri Light" w:cs="Calibri Light"/>
          <w:bCs/>
        </w:rPr>
        <w:t>técnica para conhecimento do local a ser realizada a pavimentação, neste</w:t>
      </w:r>
      <w:r w:rsidRPr="001F0258">
        <w:rPr>
          <w:rFonts w:ascii="Calibri Light" w:hAnsi="Calibri Light" w:cs="Calibri Light"/>
          <w:bCs/>
        </w:rPr>
        <w:t xml:space="preserve"> Município</w:t>
      </w:r>
      <w:r>
        <w:rPr>
          <w:rFonts w:ascii="Calibri Light" w:hAnsi="Calibri Light" w:cs="Calibri Light"/>
          <w:bCs/>
        </w:rPr>
        <w:t>,</w:t>
      </w:r>
      <w:r w:rsidRPr="001F0258">
        <w:rPr>
          <w:rFonts w:ascii="Calibri Light" w:hAnsi="Calibri Light" w:cs="Calibri Light"/>
          <w:bCs/>
        </w:rPr>
        <w:t xml:space="preserve"> bem como levantamento de informações para elaboração da proposta de preços. Ou optamos pela não realização de vistoria assumindo inteiramente a responsabilidade ou consequências por essa omissão, mantendo as garantias que vincularem nossa proposta ao presente processo licitatório, em nome da empresa que represento.</w:t>
      </w:r>
    </w:p>
    <w:p w:rsidR="0023526C" w:rsidRPr="001F0258" w:rsidRDefault="0023526C" w:rsidP="0023526C">
      <w:pPr>
        <w:pStyle w:val="Cabealho"/>
        <w:tabs>
          <w:tab w:val="center" w:pos="851"/>
        </w:tabs>
        <w:ind w:left="851" w:hanging="567"/>
        <w:jc w:val="center"/>
        <w:rPr>
          <w:rFonts w:ascii="Calibri Light" w:hAnsi="Calibri Light" w:cs="Calibri Light"/>
          <w:bCs/>
        </w:rPr>
      </w:pPr>
    </w:p>
    <w:p w:rsidR="0023526C" w:rsidRPr="001F0258" w:rsidRDefault="0023526C" w:rsidP="0023526C">
      <w:pPr>
        <w:pStyle w:val="Cabealho"/>
        <w:tabs>
          <w:tab w:val="center" w:pos="851"/>
        </w:tabs>
        <w:ind w:left="851" w:hanging="567"/>
        <w:jc w:val="center"/>
        <w:rPr>
          <w:rFonts w:ascii="Calibri Light" w:hAnsi="Calibri Light" w:cs="Calibri Light"/>
          <w:bCs/>
        </w:rPr>
      </w:pPr>
      <w:r w:rsidRPr="001F0258">
        <w:rPr>
          <w:rFonts w:ascii="Calibri Light" w:hAnsi="Calibri Light" w:cs="Calibri Light"/>
          <w:bCs/>
        </w:rPr>
        <w:t>_________________________</w:t>
      </w:r>
    </w:p>
    <w:p w:rsidR="0023526C" w:rsidRPr="001F0258" w:rsidRDefault="0023526C" w:rsidP="0023526C">
      <w:pPr>
        <w:pStyle w:val="Cabealho"/>
        <w:tabs>
          <w:tab w:val="center" w:pos="851"/>
        </w:tabs>
        <w:ind w:left="851" w:hanging="567"/>
        <w:jc w:val="center"/>
        <w:rPr>
          <w:rFonts w:ascii="Calibri Light" w:hAnsi="Calibri Light" w:cs="Calibri Light"/>
          <w:bCs/>
        </w:rPr>
      </w:pPr>
      <w:r w:rsidRPr="001F0258">
        <w:rPr>
          <w:rFonts w:ascii="Calibri Light" w:hAnsi="Calibri Light" w:cs="Calibri Light"/>
          <w:bCs/>
        </w:rPr>
        <w:t>Responsável pela Prefeitura</w:t>
      </w:r>
    </w:p>
    <w:p w:rsidR="0023526C" w:rsidRPr="001F0258" w:rsidRDefault="0023526C" w:rsidP="0023526C">
      <w:pPr>
        <w:pStyle w:val="Cabealho"/>
        <w:tabs>
          <w:tab w:val="center" w:pos="851"/>
        </w:tabs>
        <w:ind w:left="851" w:hanging="567"/>
        <w:jc w:val="center"/>
        <w:rPr>
          <w:rFonts w:ascii="Calibri Light" w:hAnsi="Calibri Light" w:cs="Calibri Light"/>
          <w:bCs/>
        </w:rPr>
      </w:pPr>
      <w:r w:rsidRPr="001F0258">
        <w:rPr>
          <w:rFonts w:ascii="Calibri Light" w:hAnsi="Calibri Light" w:cs="Calibri Light"/>
          <w:bCs/>
        </w:rPr>
        <w:t>Municipal de Saquarema</w:t>
      </w:r>
    </w:p>
    <w:p w:rsidR="0023526C" w:rsidRPr="001F0258" w:rsidRDefault="0023526C" w:rsidP="0023526C">
      <w:pPr>
        <w:pStyle w:val="Cabealho"/>
        <w:jc w:val="center"/>
        <w:rPr>
          <w:rFonts w:ascii="Calibri Light" w:hAnsi="Calibri Light" w:cs="Calibri Light"/>
          <w:bCs/>
        </w:rPr>
      </w:pPr>
    </w:p>
    <w:p w:rsidR="0023526C" w:rsidRPr="000D5119" w:rsidRDefault="0023526C" w:rsidP="0023526C">
      <w:pPr>
        <w:pStyle w:val="Cabealho"/>
        <w:tabs>
          <w:tab w:val="center" w:pos="851"/>
        </w:tabs>
        <w:ind w:left="851" w:hanging="567"/>
        <w:rPr>
          <w:rFonts w:ascii="Calibri Light" w:hAnsi="Calibri Light" w:cs="Calibri Light"/>
          <w:bCs/>
        </w:rPr>
      </w:pPr>
      <w:r w:rsidRPr="000D5119">
        <w:rPr>
          <w:rFonts w:ascii="Calibri Light" w:hAnsi="Calibri Light" w:cs="Calibri Light"/>
          <w:bCs/>
        </w:rPr>
        <w:tab/>
      </w:r>
      <w:r w:rsidRPr="000D5119">
        <w:rPr>
          <w:rFonts w:ascii="Calibri Light" w:hAnsi="Calibri Light" w:cs="Calibri Light"/>
          <w:bCs/>
        </w:rPr>
        <w:tab/>
        <w:t xml:space="preserve">Pelo presente, declaramos ter realizado visita técnica para conhecimento dos locais a serem contemplados pelo projeto bem como levantamento de informações para elaboração da proposta de preços. </w:t>
      </w:r>
    </w:p>
    <w:p w:rsidR="0023526C" w:rsidRPr="001F0258" w:rsidRDefault="0023526C" w:rsidP="0023526C">
      <w:pPr>
        <w:pStyle w:val="Cabealho"/>
        <w:tabs>
          <w:tab w:val="center" w:pos="851"/>
        </w:tabs>
        <w:ind w:left="851" w:hanging="567"/>
        <w:rPr>
          <w:rFonts w:ascii="Calibri Light" w:hAnsi="Calibri Light" w:cs="Calibri Light"/>
          <w:bCs/>
        </w:rPr>
      </w:pPr>
    </w:p>
    <w:p w:rsidR="0023526C" w:rsidRPr="001F0258" w:rsidRDefault="0023526C" w:rsidP="0023526C">
      <w:pPr>
        <w:pStyle w:val="Cabealho"/>
        <w:tabs>
          <w:tab w:val="center" w:pos="426"/>
          <w:tab w:val="center" w:pos="851"/>
        </w:tabs>
        <w:ind w:left="851" w:hanging="567"/>
        <w:jc w:val="center"/>
        <w:rPr>
          <w:rFonts w:ascii="Calibri Light" w:hAnsi="Calibri Light" w:cs="Calibri Light"/>
          <w:bCs/>
        </w:rPr>
      </w:pPr>
      <w:r w:rsidRPr="001F0258">
        <w:rPr>
          <w:rFonts w:ascii="Calibri Light" w:hAnsi="Calibri Light" w:cs="Calibri Light"/>
          <w:bCs/>
        </w:rPr>
        <w:t>(Assinatura do representante legal)</w:t>
      </w:r>
    </w:p>
    <w:p w:rsidR="0023526C" w:rsidRPr="001F0258" w:rsidRDefault="0023526C" w:rsidP="0023526C">
      <w:pPr>
        <w:pStyle w:val="Cabealho"/>
        <w:tabs>
          <w:tab w:val="center" w:pos="426"/>
          <w:tab w:val="center" w:pos="851"/>
        </w:tabs>
        <w:ind w:left="851" w:hanging="567"/>
        <w:jc w:val="center"/>
        <w:rPr>
          <w:rFonts w:ascii="Calibri Light" w:hAnsi="Calibri Light" w:cs="Calibri Light"/>
          <w:bCs/>
        </w:rPr>
      </w:pPr>
    </w:p>
    <w:p w:rsidR="0023526C" w:rsidRPr="0023526C" w:rsidRDefault="0023526C" w:rsidP="0023526C">
      <w:pPr>
        <w:pStyle w:val="Cabealho"/>
        <w:tabs>
          <w:tab w:val="center" w:pos="426"/>
          <w:tab w:val="center" w:pos="851"/>
        </w:tabs>
        <w:ind w:left="851" w:hanging="567"/>
        <w:jc w:val="center"/>
        <w:rPr>
          <w:rFonts w:ascii="Calibri Light" w:hAnsi="Calibri Light" w:cs="Calibri Light"/>
          <w:bCs/>
        </w:rPr>
      </w:pPr>
      <w:r w:rsidRPr="001F0258">
        <w:rPr>
          <w:rFonts w:ascii="Calibri Light" w:hAnsi="Calibri Light" w:cs="Calibri Light"/>
          <w:bCs/>
        </w:rPr>
        <w:t>[CARIMBO]</w:t>
      </w:r>
    </w:p>
    <w:sectPr w:rsidR="0023526C" w:rsidRPr="0023526C" w:rsidSect="00E56BF0">
      <w:headerReference w:type="default" r:id="rId7"/>
      <w:footerReference w:type="default" r:id="rId8"/>
      <w:pgSz w:w="11906" w:h="16838"/>
      <w:pgMar w:top="720" w:right="1558" w:bottom="227" w:left="1560" w:header="142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68CF" w:rsidRDefault="00A968CF" w:rsidP="00636DFF">
      <w:pPr>
        <w:spacing w:after="0" w:line="240" w:lineRule="auto"/>
      </w:pPr>
      <w:r>
        <w:separator/>
      </w:r>
    </w:p>
  </w:endnote>
  <w:endnote w:type="continuationSeparator" w:id="0">
    <w:p w:rsidR="00A968CF" w:rsidRDefault="00A968CF" w:rsidP="00636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8CF" w:rsidRDefault="00A968CF" w:rsidP="00512CC4">
    <w:pPr>
      <w:pStyle w:val="SemEspaament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37E4E26A" wp14:editId="62CEC303">
          <wp:simplePos x="0" y="0"/>
          <wp:positionH relativeFrom="column">
            <wp:posOffset>-695960</wp:posOffset>
          </wp:positionH>
          <wp:positionV relativeFrom="paragraph">
            <wp:posOffset>-642620</wp:posOffset>
          </wp:positionV>
          <wp:extent cx="6981825" cy="704215"/>
          <wp:effectExtent l="0" t="0" r="9525" b="635"/>
          <wp:wrapThrough wrapText="bothSides">
            <wp:wrapPolygon edited="0">
              <wp:start x="0" y="0"/>
              <wp:lineTo x="0" y="21035"/>
              <wp:lineTo x="21571" y="21035"/>
              <wp:lineTo x="21571" y="0"/>
              <wp:lineTo x="0" y="0"/>
            </wp:wrapPolygon>
          </wp:wrapThrough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feitura de Saquarema-Timbrado-A4-Verde - Cópia (2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81825" cy="704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68CF" w:rsidRDefault="00A968CF" w:rsidP="00636DFF">
      <w:pPr>
        <w:spacing w:after="0" w:line="240" w:lineRule="auto"/>
      </w:pPr>
      <w:r>
        <w:separator/>
      </w:r>
    </w:p>
  </w:footnote>
  <w:footnote w:type="continuationSeparator" w:id="0">
    <w:p w:rsidR="00A968CF" w:rsidRDefault="00A968CF" w:rsidP="00636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8CF" w:rsidRDefault="00A968CF"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0E89BBA8" wp14:editId="54F0E097">
          <wp:simplePos x="0" y="0"/>
          <wp:positionH relativeFrom="column">
            <wp:posOffset>-695325</wp:posOffset>
          </wp:positionH>
          <wp:positionV relativeFrom="paragraph">
            <wp:posOffset>8255</wp:posOffset>
          </wp:positionV>
          <wp:extent cx="6981825" cy="1095375"/>
          <wp:effectExtent l="0" t="0" r="9525" b="9525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feitura de Saquarema-Timbrado-A4-Verde - Cópi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81825" cy="1095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5639" w:type="dxa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5639"/>
    </w:tblGrid>
    <w:tr w:rsidR="00A968CF" w:rsidRPr="007C6942" w:rsidTr="004A3CEF">
      <w:trPr>
        <w:trHeight w:val="204"/>
      </w:trPr>
      <w:tc>
        <w:tcPr>
          <w:tcW w:w="5639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:rsidR="00A968CF" w:rsidRPr="002503B3" w:rsidRDefault="00A968CF" w:rsidP="002503B3">
          <w:pPr>
            <w:spacing w:before="100" w:beforeAutospacing="1" w:after="100" w:afterAutospacing="1" w:line="240" w:lineRule="auto"/>
            <w:rPr>
              <w:sz w:val="28"/>
              <w:szCs w:val="28"/>
              <w:lang w:eastAsia="pt-BR"/>
            </w:rPr>
          </w:pPr>
          <w:r w:rsidRPr="002503B3">
            <w:rPr>
              <w:color w:val="000000"/>
              <w:sz w:val="28"/>
              <w:szCs w:val="28"/>
              <w:lang w:eastAsia="pt-BR"/>
            </w:rPr>
            <w:t>ESTADO DO RIO DE JANEIRO</w:t>
          </w:r>
        </w:p>
      </w:tc>
    </w:tr>
    <w:tr w:rsidR="00A968CF" w:rsidRPr="007C6942" w:rsidTr="004A3CEF">
      <w:trPr>
        <w:trHeight w:val="281"/>
      </w:trPr>
      <w:tc>
        <w:tcPr>
          <w:tcW w:w="5639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:rsidR="00A968CF" w:rsidRPr="002503B3" w:rsidRDefault="00A968CF" w:rsidP="002503B3">
          <w:pPr>
            <w:spacing w:before="100" w:beforeAutospacing="1" w:after="100" w:afterAutospacing="1" w:line="240" w:lineRule="auto"/>
            <w:rPr>
              <w:sz w:val="28"/>
              <w:szCs w:val="28"/>
              <w:lang w:eastAsia="pt-BR"/>
            </w:rPr>
          </w:pPr>
          <w:r w:rsidRPr="002503B3">
            <w:rPr>
              <w:b/>
              <w:bCs/>
              <w:color w:val="000000"/>
              <w:sz w:val="28"/>
              <w:szCs w:val="28"/>
              <w:lang w:eastAsia="pt-BR"/>
            </w:rPr>
            <w:t>Prefeitura Municipal de Saquarema</w:t>
          </w:r>
        </w:p>
      </w:tc>
    </w:tr>
    <w:tr w:rsidR="00A968CF" w:rsidRPr="007C6942" w:rsidTr="004A3CEF">
      <w:trPr>
        <w:trHeight w:val="80"/>
      </w:trPr>
      <w:tc>
        <w:tcPr>
          <w:tcW w:w="5639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:rsidR="00A968CF" w:rsidRPr="002503B3" w:rsidRDefault="00A968CF" w:rsidP="002503B3">
          <w:pPr>
            <w:spacing w:before="100" w:beforeAutospacing="1" w:after="100" w:afterAutospacing="1" w:line="240" w:lineRule="auto"/>
            <w:rPr>
              <w:sz w:val="28"/>
              <w:szCs w:val="28"/>
              <w:lang w:eastAsia="pt-BR"/>
            </w:rPr>
          </w:pPr>
          <w:r>
            <w:rPr>
              <w:color w:val="000000"/>
              <w:sz w:val="28"/>
              <w:szCs w:val="28"/>
              <w:lang w:eastAsia="pt-BR"/>
            </w:rPr>
            <w:t>Departamento de Licitações e Contratos</w:t>
          </w:r>
        </w:p>
      </w:tc>
    </w:tr>
  </w:tbl>
  <w:p w:rsidR="00A968CF" w:rsidRDefault="00A968CF">
    <w:pPr>
      <w:pStyle w:val="Cabealho"/>
    </w:pPr>
  </w:p>
  <w:p w:rsidR="00A968CF" w:rsidRDefault="00A968C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DFF"/>
    <w:rsid w:val="00034C97"/>
    <w:rsid w:val="000359F0"/>
    <w:rsid w:val="00080362"/>
    <w:rsid w:val="00081FD7"/>
    <w:rsid w:val="000D29C0"/>
    <w:rsid w:val="001526CA"/>
    <w:rsid w:val="0019207D"/>
    <w:rsid w:val="001A2C6C"/>
    <w:rsid w:val="00232A14"/>
    <w:rsid w:val="0023526C"/>
    <w:rsid w:val="002503B3"/>
    <w:rsid w:val="002848E6"/>
    <w:rsid w:val="002C4DEE"/>
    <w:rsid w:val="002E511B"/>
    <w:rsid w:val="0033054E"/>
    <w:rsid w:val="0037476C"/>
    <w:rsid w:val="004A3CEF"/>
    <w:rsid w:val="004D5A7B"/>
    <w:rsid w:val="004E3128"/>
    <w:rsid w:val="004E3242"/>
    <w:rsid w:val="004E37AF"/>
    <w:rsid w:val="00512CC4"/>
    <w:rsid w:val="0055079D"/>
    <w:rsid w:val="0057707D"/>
    <w:rsid w:val="005A4AF7"/>
    <w:rsid w:val="00616F37"/>
    <w:rsid w:val="00636DFF"/>
    <w:rsid w:val="00657DFF"/>
    <w:rsid w:val="0071087B"/>
    <w:rsid w:val="00737C79"/>
    <w:rsid w:val="0077237C"/>
    <w:rsid w:val="007859AF"/>
    <w:rsid w:val="007B589D"/>
    <w:rsid w:val="007C18F3"/>
    <w:rsid w:val="007E0A98"/>
    <w:rsid w:val="00851C04"/>
    <w:rsid w:val="008B0898"/>
    <w:rsid w:val="00925FA6"/>
    <w:rsid w:val="00960B81"/>
    <w:rsid w:val="00962E16"/>
    <w:rsid w:val="009C24D6"/>
    <w:rsid w:val="009C6D63"/>
    <w:rsid w:val="009D5775"/>
    <w:rsid w:val="00A2066C"/>
    <w:rsid w:val="00A52330"/>
    <w:rsid w:val="00A968CF"/>
    <w:rsid w:val="00AE1AE6"/>
    <w:rsid w:val="00B94E59"/>
    <w:rsid w:val="00C24940"/>
    <w:rsid w:val="00C42862"/>
    <w:rsid w:val="00CC3CE6"/>
    <w:rsid w:val="00D239A5"/>
    <w:rsid w:val="00D952F0"/>
    <w:rsid w:val="00DF055D"/>
    <w:rsid w:val="00E207C5"/>
    <w:rsid w:val="00E23527"/>
    <w:rsid w:val="00E56BF0"/>
    <w:rsid w:val="00F152BE"/>
    <w:rsid w:val="00F72A2A"/>
    <w:rsid w:val="00F84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34A7C9A6"/>
  <w15:docId w15:val="{5FF2F62A-DD9D-4C4D-B26A-F73297D68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2330"/>
    <w:rPr>
      <w:rFonts w:ascii="Calibri" w:eastAsia="Calibri" w:hAnsi="Calibri" w:cs="Times New Roman"/>
    </w:rPr>
  </w:style>
  <w:style w:type="paragraph" w:styleId="Ttulo2">
    <w:name w:val="heading 2"/>
    <w:basedOn w:val="Normal"/>
    <w:next w:val="Normal"/>
    <w:link w:val="Ttulo2Char"/>
    <w:qFormat/>
    <w:rsid w:val="002503B3"/>
    <w:pPr>
      <w:keepNext/>
      <w:tabs>
        <w:tab w:val="num" w:pos="0"/>
      </w:tabs>
      <w:suppressAutoHyphens/>
      <w:spacing w:after="0" w:line="240" w:lineRule="auto"/>
      <w:outlineLvl w:val="1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3526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Cabeçalho1,hd,he"/>
    <w:basedOn w:val="Normal"/>
    <w:link w:val="CabealhoChar"/>
    <w:uiPriority w:val="99"/>
    <w:unhideWhenUsed/>
    <w:rsid w:val="00636DF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aliases w:val="Cabeçalho superior Char,Heading 1a Char,Cabeçalho1 Char,hd Char,he Char"/>
    <w:basedOn w:val="Fontepargpadro"/>
    <w:link w:val="Cabealho"/>
    <w:uiPriority w:val="99"/>
    <w:rsid w:val="00636DFF"/>
  </w:style>
  <w:style w:type="paragraph" w:styleId="Rodap">
    <w:name w:val="footer"/>
    <w:basedOn w:val="Normal"/>
    <w:link w:val="RodapChar"/>
    <w:unhideWhenUsed/>
    <w:rsid w:val="00636DF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636DFF"/>
  </w:style>
  <w:style w:type="paragraph" w:styleId="Textodebalo">
    <w:name w:val="Balloon Text"/>
    <w:basedOn w:val="Normal"/>
    <w:link w:val="TextodebaloChar"/>
    <w:uiPriority w:val="99"/>
    <w:semiHidden/>
    <w:unhideWhenUsed/>
    <w:rsid w:val="00636DF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6DFF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A5233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tulo2Char">
    <w:name w:val="Título 2 Char"/>
    <w:basedOn w:val="Fontepargpadro"/>
    <w:link w:val="Ttulo2"/>
    <w:rsid w:val="002503B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Recuodecorpodetexto">
    <w:name w:val="Body Text Indent"/>
    <w:basedOn w:val="Normal"/>
    <w:link w:val="RecuodecorpodetextoChar"/>
    <w:rsid w:val="002503B3"/>
    <w:pPr>
      <w:suppressAutoHyphens/>
      <w:spacing w:after="0" w:line="360" w:lineRule="auto"/>
      <w:ind w:firstLine="851"/>
      <w:jc w:val="both"/>
    </w:pPr>
    <w:rPr>
      <w:rFonts w:ascii="Arial" w:eastAsia="Times New Roman" w:hAnsi="Arial"/>
      <w:sz w:val="24"/>
      <w:szCs w:val="24"/>
      <w:lang w:eastAsia="ar-SA"/>
    </w:rPr>
  </w:style>
  <w:style w:type="character" w:customStyle="1" w:styleId="RecuodecorpodetextoChar">
    <w:name w:val="Recuo de corpo de texto Char"/>
    <w:basedOn w:val="Fontepargpadro"/>
    <w:link w:val="Recuodecorpodetexto"/>
    <w:rsid w:val="002503B3"/>
    <w:rPr>
      <w:rFonts w:ascii="Arial" w:eastAsia="Times New Roman" w:hAnsi="Arial" w:cs="Times New Roman"/>
      <w:sz w:val="24"/>
      <w:szCs w:val="24"/>
      <w:lang w:eastAsia="ar-SA"/>
    </w:rPr>
  </w:style>
  <w:style w:type="paragraph" w:styleId="Corpodetexto">
    <w:name w:val="Body Text"/>
    <w:basedOn w:val="Normal"/>
    <w:link w:val="CorpodetextoChar"/>
    <w:uiPriority w:val="99"/>
    <w:unhideWhenUsed/>
    <w:rsid w:val="00E23527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23527"/>
    <w:rPr>
      <w:rFonts w:ascii="Calibri" w:eastAsia="Calibri" w:hAnsi="Calibri" w:cs="Times New Roman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3526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6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116DD-B4D5-408D-ABAD-C33D86A31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486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Daiane Viana da Silva</dc:creator>
  <cp:lastModifiedBy>Isis Martins Xavier</cp:lastModifiedBy>
  <cp:revision>8</cp:revision>
  <cp:lastPrinted>2018-12-14T18:48:00Z</cp:lastPrinted>
  <dcterms:created xsi:type="dcterms:W3CDTF">2018-12-14T18:30:00Z</dcterms:created>
  <dcterms:modified xsi:type="dcterms:W3CDTF">2018-12-14T18:52:00Z</dcterms:modified>
</cp:coreProperties>
</file>